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弟子规全文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【第一章：总叙】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弟子规，圣人训。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首孝悌，次谨信。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泛爱众，而亲仁。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有余力，则学文。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【第二章：入则孝】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父母呼，应勿缓。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父母命，行勿懒。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父母教，须敬听。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父母责，须顺承。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冬则温，夏则凊。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晨则省，昏则定。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出必告，反必面。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居有常，业无变。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事虽小，勿擅为。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苟擅为，子道亏。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物虽小，勿私藏。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苟私藏，亲心伤。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亲所好，力为具。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亲所恶，谨为去。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身有伤，贻亲忧。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德有伤，贻亲羞。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亲爱我，孝何难。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亲憎我，孝方贤。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亲有过，谏使更。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怡吾色，柔吾声。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谏不入，悦复谏。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号泣随，挞无怨。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亲有疾，药先尝。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昼夜侍，不离床。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丧三年，常悲咽。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居处变，酒肉绝。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丧尽礼，祭尽诚。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事死者，如事生。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【第三章：出则悌】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兄道友，弟道恭。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兄弟睦，孝在中。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财物轻，怨何生。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言语忍，忿自泯。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或饮食，或坐走。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长者先，幼者后。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长呼人，即代叫。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人不在，己即到。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称尊长，勿呼名。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对尊长，勿见能。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路遇长，疾趋揖。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长无言，退恭立。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骑下马，乘下车。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过犹待，百步余。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长者立，幼勿坐。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长者坐，命乃坐。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尊长前，声要低。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低不闻，却非宜。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进必趋，退必迟。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问起对，视勿移。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事诸父，如事父。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事诸兄，如事兄。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【第四章：谨】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朝起早，夜眠迟。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老易至，惜此时。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晨必盥，兼漱口。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便溺回，辄净手。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冠必正，纽必结。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袜与履，俱紧切。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置冠服，有定位。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勿乱顿，致污秽。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衣贵洁，不贵华。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上循分，下称家。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对饮食，勿拣择。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食适可，勿过则。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年方少，勿饮酒。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饮酒醉，最为丑。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步从容，立端正。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揖深圆，拜恭敬。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勿践阈，勿跛倚。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勿箕踞，勿摇髀。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缓揭帘，勿有声。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宽转弯，勿触棱。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执虚器，如执盈。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入虚室，如有人。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事勿忙，忙多错。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勿畏难，勿轻略。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斗闹场，绝勿近。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邪僻事，绝勿问。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将入门，问孰存。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将上堂，声必扬。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人问谁，对以名。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吾与我，不分明。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用人物，须明求。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倘不问，即为偷。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借人物，及时还。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人借物，有勿悭。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【第五章：信】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凡出言，信为先。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诈与妄，奚可焉？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话说多，不如少。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惟其是，勿佞巧。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奸巧语，秽污词。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市井气，切戒之。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见未真，勿轻言。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知未的，勿轻传。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事非宜，勿轻诺。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苟轻诺，进退错。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凡道字，重且舒。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勿急疾，勿模糊。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彼说长，此说短。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不关己，莫闲管。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见人善，即思齐。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纵去远，以渐跻。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见人恶，即内省。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有则改，无加警。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唯德学，唯才艺。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不如人，当自砺。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若衣服，若饮食。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不如人，勿生戚。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闻过怒，闻誉乐。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损友来，益友却。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闻誉恐，闻过欣。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直谅士，渐相亲。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无心非，名为错。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有心非，名为恶。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过能改，归于无。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倘掩饰，增一辜。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【第六章：泛爱众】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凡是人，皆须爱。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天同覆，地同载。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行高者，名自高。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人所重，非貌高。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才大者，望自大。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人所服，非言大。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己有能，勿自私。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人所能，勿轻訾。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勿谄富，勿骄贫。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勿厌故，勿喜新。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人不闲，勿事搅。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人不安，勿话扰。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人有短，切莫揭。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人有私，切莫说。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道人善，即是善。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人知之，愈思勉。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扬人恶，即是恶。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疾之甚，祸且作。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善相劝，德皆建。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过不规，道两亏。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凡取与，贵分晓。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与宜多，取宜少。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将加人，先问己。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己不欲，即速已。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恩欲报，怨欲忘。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报怨短，报恩长。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待婢仆，身贵端。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虽贵端，慈而宽。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势服人，心不然。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理服人，方无言。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【第七章：亲仁】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同是人，类不齐。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流俗众，仁者希。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果仁者，人多畏。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言不讳，色不媚。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能亲仁，无限好。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德日进，过日少。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不亲仁，无限害。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小人进，百事坏。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【第八章：余力学文】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不力行，但学文。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长浮华，成何人。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但力行，不学文。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任己见，昧理真。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读书法，有三到。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心眼口，信皆要。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方读此，勿慕彼。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此未终，彼勿起。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宽为限，紧用功。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工夫到，滞塞通。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心有疑，随札记。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就人问，求确义。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房室清，墙壁净。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几案洁，笔砚正。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墨磨偏，心不端。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字不敬，心先病。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列典籍，有定处。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读看毕，还原处。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虽有急，卷束齐。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有缺坏，就补之。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非圣书，屏勿视。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蔽聪明，坏心志。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勿自暴，勿自弃。</w:t>
      </w:r>
    </w:p>
    <w:p>
      <w:pPr>
        <w:rPr>
          <w:rFonts w:hint="eastAsia"/>
        </w:rPr>
      </w:pPr>
    </w:p>
    <w:p>
      <w:r>
        <w:rPr>
          <w:rFonts w:hint="eastAsia"/>
        </w:rPr>
        <w:t>圣与贤，可驯致。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2Y2VjMDg3MTM0YWYyOTY4ZmYzMzI3MTVkYjIzODMifQ=="/>
  </w:docVars>
  <w:rsids>
    <w:rsidRoot w:val="6C6452C0"/>
    <w:rsid w:val="6C64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2022-08-18T03:06:00Z</dcterms:created>
  <dc:creator>微风</dc:creator>
  <cp:lastModifiedBy>微风</cp:lastModifiedBy>
  <dcterms:modified xsi:type="dcterms:W3CDTF">2022-08-18T03:07:06Z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CB666D4765464C9DB8D32104A6A31D29</vt:lpwstr>
  </property>
</Properties>
</file>